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DA413" w14:textId="77777777" w:rsidR="00663297" w:rsidRPr="00CF0F53" w:rsidRDefault="00663297" w:rsidP="00CF0F53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</w:t>
      </w:r>
      <w:r w:rsidR="00CF0F53" w:rsidRPr="00CF0F53">
        <w:rPr>
          <w:b/>
          <w:sz w:val="28"/>
          <w:szCs w:val="28"/>
        </w:rPr>
        <w:t>s</w:t>
      </w:r>
    </w:p>
    <w:p w14:paraId="31EDA414" w14:textId="467452BE" w:rsidR="00663297" w:rsidRDefault="00663297" w:rsidP="00663297">
      <w:proofErr w:type="spellStart"/>
      <w:proofErr w:type="gramStart"/>
      <w:r>
        <w:t>Nombre</w:t>
      </w:r>
      <w:r w:rsidR="00CD4763">
        <w:t>s</w:t>
      </w:r>
      <w:proofErr w:type="spellEnd"/>
      <w:r w:rsidR="00CD4763">
        <w:t xml:space="preserve">  </w:t>
      </w:r>
      <w:proofErr w:type="spellStart"/>
      <w:r w:rsidR="0026113D">
        <w:rPr>
          <w:u w:val="single"/>
        </w:rPr>
        <w:t>Santi</w:t>
      </w:r>
      <w:proofErr w:type="spellEnd"/>
      <w:proofErr w:type="gramEnd"/>
      <w:r w:rsidR="0026113D">
        <w:rPr>
          <w:u w:val="single"/>
        </w:rPr>
        <w:t xml:space="preserve"> Willis  Guillermo Alexander  </w:t>
      </w:r>
      <w:proofErr w:type="spellStart"/>
      <w:r w:rsidR="0026113D">
        <w:rPr>
          <w:u w:val="single"/>
        </w:rPr>
        <w:t>Huberto</w:t>
      </w:r>
      <w:proofErr w:type="spellEnd"/>
      <w:r w:rsidR="0026113D">
        <w:rPr>
          <w:u w:val="single"/>
        </w:rPr>
        <w:t xml:space="preserve"> Lott</w:t>
      </w:r>
      <w:r>
        <w:t xml:space="preserve">                </w:t>
      </w:r>
      <w:proofErr w:type="spellStart"/>
      <w:r>
        <w:t>Clase</w:t>
      </w:r>
      <w:proofErr w:type="spellEnd"/>
      <w:r w:rsidR="0026113D">
        <w:t xml:space="preserve">  </w:t>
      </w:r>
      <w:r>
        <w:t xml:space="preserve">   </w:t>
      </w:r>
      <w:proofErr w:type="spellStart"/>
      <w:r>
        <w:t>Periodo</w:t>
      </w:r>
      <w:proofErr w:type="spellEnd"/>
      <w:r>
        <w:t xml:space="preserve"> </w:t>
      </w:r>
      <w:r w:rsidR="0026113D">
        <w:rPr>
          <w:u w:val="single"/>
        </w:rPr>
        <w:t>6th</w:t>
      </w:r>
    </w:p>
    <w:p w14:paraId="31EDA416" w14:textId="7D01D7BC" w:rsidR="00663297" w:rsidRPr="00663297" w:rsidRDefault="00663297" w:rsidP="00663297">
      <w:pPr>
        <w:rPr>
          <w:b/>
        </w:rPr>
      </w:pPr>
      <w:r>
        <w:t xml:space="preserve"> </w:t>
      </w:r>
      <w:r w:rsidRPr="00663297">
        <w:rPr>
          <w:b/>
        </w:rPr>
        <w:t>Day of the Dead Quest Sheet</w:t>
      </w:r>
    </w:p>
    <w:p w14:paraId="31EDA417" w14:textId="77777777" w:rsidR="00663297" w:rsidRDefault="00663297" w:rsidP="00663297">
      <w:r>
        <w:t xml:space="preserve">Octavio Paz writes the Mexican has no problems with death that he "... chases   after it, mocks it, courts it, hugs it, sleeps with it, it is his </w:t>
      </w:r>
      <w:proofErr w:type="gramStart"/>
      <w:r>
        <w:t>favorite  plaything</w:t>
      </w:r>
      <w:proofErr w:type="gramEnd"/>
      <w:r>
        <w:t xml:space="preserve"> and his most lasting love."    In your opinion, how is this idea similar to or different from our "United   States" view on death? </w:t>
      </w:r>
    </w:p>
    <w:p w14:paraId="31EDA41A" w14:textId="55615A37" w:rsidR="00663297" w:rsidRDefault="0026113D" w:rsidP="00663297">
      <w:r>
        <w:rPr>
          <w:u w:val="single"/>
        </w:rPr>
        <w:t xml:space="preserve">Most people in the United States are scared of </w:t>
      </w:r>
      <w:proofErr w:type="gramStart"/>
      <w:r>
        <w:rPr>
          <w:u w:val="single"/>
        </w:rPr>
        <w:t>death,</w:t>
      </w:r>
      <w:proofErr w:type="gramEnd"/>
      <w:r>
        <w:rPr>
          <w:u w:val="single"/>
        </w:rPr>
        <w:t xml:space="preserve"> therefore, Octavio Paz’s idea of death is quite the opposite of what most people in the United States feel about death.</w:t>
      </w:r>
    </w:p>
    <w:p w14:paraId="31EDA41B" w14:textId="77777777" w:rsidR="00663297" w:rsidRDefault="00663297" w:rsidP="00663297">
      <w:r>
        <w:t xml:space="preserve">When </w:t>
      </w:r>
      <w:proofErr w:type="gramStart"/>
      <w:r>
        <w:t>is</w:t>
      </w:r>
      <w:proofErr w:type="gramEnd"/>
      <w:r>
        <w:t xml:space="preserve"> All Saints Day and All Souls Day celebrated? </w:t>
      </w:r>
    </w:p>
    <w:p w14:paraId="31EDA41C" w14:textId="7599D94A" w:rsidR="00663297" w:rsidRPr="0026113D" w:rsidRDefault="0026113D" w:rsidP="00663297">
      <w:pPr>
        <w:rPr>
          <w:u w:val="single"/>
        </w:rPr>
      </w:pPr>
      <w:r>
        <w:rPr>
          <w:u w:val="single"/>
        </w:rPr>
        <w:t>All Saints day is celebrated on November 1</w:t>
      </w:r>
      <w:r w:rsidRPr="0026113D">
        <w:rPr>
          <w:u w:val="single"/>
          <w:vertAlign w:val="superscript"/>
        </w:rPr>
        <w:t>st</w:t>
      </w:r>
      <w:r>
        <w:rPr>
          <w:u w:val="single"/>
        </w:rPr>
        <w:t xml:space="preserve"> and All Souls Day is celebrated on November 2</w:t>
      </w:r>
      <w:r w:rsidRPr="0026113D">
        <w:rPr>
          <w:u w:val="single"/>
          <w:vertAlign w:val="superscript"/>
        </w:rPr>
        <w:t>nd</w:t>
      </w:r>
      <w:r>
        <w:rPr>
          <w:u w:val="single"/>
        </w:rPr>
        <w:t>.</w:t>
      </w:r>
    </w:p>
    <w:p w14:paraId="1DC204E2" w14:textId="77777777" w:rsidR="0026113D" w:rsidRDefault="00663297" w:rsidP="0026113D">
      <w:r>
        <w:t xml:space="preserve">  Even though each region in Mexico celebrates Day of the Dead differently, what   are things that they do have in common. </w:t>
      </w:r>
    </w:p>
    <w:p w14:paraId="6805ACCE" w14:textId="374213E4" w:rsidR="0026113D" w:rsidRPr="0026113D" w:rsidRDefault="0026113D" w:rsidP="0026113D">
      <w:pPr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</w:pPr>
      <w:r w:rsidRPr="0026113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>They all use colorful adornment and family reunions at their family burial sites. They also all prepare special food, use altars, and shoot off fireworks.</w:t>
      </w:r>
    </w:p>
    <w:p w14:paraId="31EDA421" w14:textId="472FAF6C" w:rsidR="00663297" w:rsidRDefault="00663297" w:rsidP="00663297">
      <w:r>
        <w:t xml:space="preserve">November 1 is reserved to remember </w:t>
      </w:r>
      <w:r w:rsidR="0026113D">
        <w:rPr>
          <w:u w:val="single"/>
        </w:rPr>
        <w:t>deceased kids and infants</w:t>
      </w:r>
      <w:r>
        <w:t xml:space="preserve">____. </w:t>
      </w:r>
    </w:p>
    <w:p w14:paraId="31EDA422" w14:textId="11FCE9B6" w:rsidR="00663297" w:rsidRDefault="00663297" w:rsidP="00663297">
      <w:r>
        <w:t xml:space="preserve">November 2 is reserved to remember </w:t>
      </w:r>
      <w:r w:rsidR="0026113D" w:rsidRPr="0026113D">
        <w:rPr>
          <w:u w:val="single"/>
        </w:rPr>
        <w:t>deceased adults</w:t>
      </w:r>
      <w:r>
        <w:t xml:space="preserve">_. </w:t>
      </w:r>
    </w:p>
    <w:p w14:paraId="31EDA423" w14:textId="168D3B03" w:rsidR="00663297" w:rsidRDefault="00663297" w:rsidP="00663297">
      <w:r>
        <w:t xml:space="preserve"> From mid-October to the first week in November, what are some of the </w:t>
      </w:r>
      <w:r w:rsidR="00CD4763">
        <w:t>items markets</w:t>
      </w:r>
      <w:r>
        <w:t xml:space="preserve"> and shops stock up on? </w:t>
      </w:r>
    </w:p>
    <w:p w14:paraId="5244A86E" w14:textId="77777777" w:rsidR="003245F0" w:rsidRDefault="003245F0" w:rsidP="00663297">
      <w:pPr>
        <w:rPr>
          <w:u w:val="single"/>
          <w:lang w:val="en"/>
        </w:rPr>
      </w:pPr>
      <w:r>
        <w:rPr>
          <w:u w:val="single"/>
          <w:lang w:val="en"/>
        </w:rPr>
        <w:t>S</w:t>
      </w:r>
      <w:r w:rsidRPr="003245F0">
        <w:rPr>
          <w:u w:val="single"/>
          <w:lang w:val="en"/>
        </w:rPr>
        <w:t xml:space="preserve">keletons and other macabre toys; intricate tissue paper cut-outs called </w:t>
      </w:r>
      <w:proofErr w:type="spellStart"/>
      <w:r w:rsidRPr="003245F0">
        <w:rPr>
          <w:u w:val="single"/>
          <w:lang w:val="en"/>
        </w:rPr>
        <w:t>papel</w:t>
      </w:r>
      <w:proofErr w:type="spellEnd"/>
      <w:r w:rsidRPr="003245F0">
        <w:rPr>
          <w:u w:val="single"/>
          <w:lang w:val="en"/>
        </w:rPr>
        <w:t xml:space="preserve"> </w:t>
      </w:r>
      <w:proofErr w:type="spellStart"/>
      <w:r w:rsidRPr="003245F0">
        <w:rPr>
          <w:u w:val="single"/>
          <w:lang w:val="en"/>
        </w:rPr>
        <w:t>picado</w:t>
      </w:r>
      <w:proofErr w:type="spellEnd"/>
      <w:r w:rsidRPr="003245F0">
        <w:rPr>
          <w:u w:val="single"/>
          <w:lang w:val="en"/>
        </w:rPr>
        <w:t xml:space="preserve">; elaborate wreaths and crosses decorated with paper or silk flowers; candles and votive lights; and fresh seasonal flowers, </w:t>
      </w:r>
    </w:p>
    <w:p w14:paraId="31EDA427" w14:textId="2EFE7554" w:rsidR="00663297" w:rsidRPr="003245F0" w:rsidRDefault="00663297" w:rsidP="00663297">
      <w:r w:rsidRPr="003245F0">
        <w:t xml:space="preserve">List 5 edible goodies enjoyed on Day of the Dead. </w:t>
      </w:r>
    </w:p>
    <w:p w14:paraId="31EDA428" w14:textId="50A2903B" w:rsidR="00663297" w:rsidRDefault="00663297" w:rsidP="00663297">
      <w:r>
        <w:t xml:space="preserve">  </w:t>
      </w:r>
      <w:r w:rsidR="0026113D">
        <w:rPr>
          <w:u w:val="single"/>
        </w:rPr>
        <w:t>Sugar Skulls</w:t>
      </w:r>
      <w:r w:rsidR="003245F0">
        <w:rPr>
          <w:u w:val="single"/>
        </w:rPr>
        <w:t>______________</w:t>
      </w:r>
    </w:p>
    <w:p w14:paraId="31EDA429" w14:textId="54B17323" w:rsidR="00663297" w:rsidRPr="0026113D" w:rsidRDefault="0026113D" w:rsidP="00663297">
      <w:pPr>
        <w:rPr>
          <w:u w:val="single"/>
        </w:rPr>
      </w:pPr>
      <w:r>
        <w:rPr>
          <w:u w:val="single"/>
        </w:rPr>
        <w:t xml:space="preserve">Pan de </w:t>
      </w:r>
      <w:proofErr w:type="spellStart"/>
      <w:r>
        <w:rPr>
          <w:u w:val="single"/>
        </w:rPr>
        <w:t>muerto</w:t>
      </w:r>
      <w:proofErr w:type="spellEnd"/>
      <w:r w:rsidR="003245F0">
        <w:rPr>
          <w:u w:val="single"/>
        </w:rPr>
        <w:t>____________</w:t>
      </w:r>
    </w:p>
    <w:p w14:paraId="31EDA42A" w14:textId="455E24EF" w:rsidR="00663297" w:rsidRPr="003245F0" w:rsidRDefault="00663297" w:rsidP="00663297">
      <w:pPr>
        <w:rPr>
          <w:u w:val="single"/>
        </w:rPr>
      </w:pPr>
      <w:r>
        <w:t xml:space="preserve">  </w:t>
      </w:r>
      <w:r w:rsidR="0026113D">
        <w:rPr>
          <w:u w:val="single"/>
        </w:rPr>
        <w:t>Candied Pumpkins</w:t>
      </w:r>
      <w:r w:rsidR="003245F0">
        <w:rPr>
          <w:u w:val="single"/>
        </w:rPr>
        <w:t>________</w:t>
      </w:r>
    </w:p>
    <w:p w14:paraId="31EDA42B" w14:textId="47BBB49F" w:rsidR="00663297" w:rsidRDefault="00663297" w:rsidP="00663297">
      <w:r>
        <w:t xml:space="preserve">  </w:t>
      </w:r>
      <w:r w:rsidR="0026113D">
        <w:rPr>
          <w:u w:val="single"/>
        </w:rPr>
        <w:t>Chocolate Coffins and skulls</w:t>
      </w:r>
      <w:r w:rsidR="003245F0">
        <w:rPr>
          <w:u w:val="single"/>
        </w:rPr>
        <w:t>_</w:t>
      </w:r>
      <w:r>
        <w:t xml:space="preserve"> </w:t>
      </w:r>
    </w:p>
    <w:p w14:paraId="31EDA42C" w14:textId="51883226" w:rsidR="00663297" w:rsidRPr="0026113D" w:rsidRDefault="00663297" w:rsidP="00663297">
      <w:pPr>
        <w:rPr>
          <w:u w:val="single"/>
        </w:rPr>
      </w:pPr>
      <w:r>
        <w:t xml:space="preserve">  </w:t>
      </w:r>
      <w:proofErr w:type="spellStart"/>
      <w:r w:rsidR="0026113D">
        <w:rPr>
          <w:u w:val="single"/>
        </w:rPr>
        <w:t>Atole</w:t>
      </w:r>
      <w:proofErr w:type="spellEnd"/>
      <w:r w:rsidR="003245F0">
        <w:rPr>
          <w:u w:val="single"/>
        </w:rPr>
        <w:t>___________________</w:t>
      </w:r>
    </w:p>
    <w:p w14:paraId="7DBECE37" w14:textId="77777777" w:rsidR="0026113D" w:rsidRDefault="0026113D" w:rsidP="00663297"/>
    <w:p w14:paraId="70F8C3A8" w14:textId="77777777" w:rsidR="003245F0" w:rsidRDefault="00663297" w:rsidP="00663297">
      <w:r>
        <w:t xml:space="preserve">  </w:t>
      </w:r>
    </w:p>
    <w:p w14:paraId="31EDA42D" w14:textId="1276EB6F" w:rsidR="00663297" w:rsidRDefault="00663297" w:rsidP="00663297">
      <w:r>
        <w:lastRenderedPageBreak/>
        <w:t xml:space="preserve">What are some things that are used to create an altar? </w:t>
      </w:r>
    </w:p>
    <w:p w14:paraId="37977DA8" w14:textId="77777777" w:rsidR="003245F0" w:rsidRPr="003245F0" w:rsidRDefault="003245F0" w:rsidP="003245F0">
      <w:pPr>
        <w:rPr>
          <w:u w:val="single"/>
        </w:rPr>
      </w:pPr>
      <w:r>
        <w:rPr>
          <w:u w:val="single"/>
        </w:rPr>
        <w:t>A picture of the person you’re respecting, a feast that the person enjoyed, bathroom items to refresh the dead, items that represent their personality, romantic items, and fragrances and a picture of Jesus.</w:t>
      </w:r>
    </w:p>
    <w:p w14:paraId="31EDA431" w14:textId="77777777" w:rsidR="00663297" w:rsidRDefault="00663297" w:rsidP="00663297">
      <w:r>
        <w:t xml:space="preserve">What occurs on November 2? </w:t>
      </w:r>
    </w:p>
    <w:p w14:paraId="31EDA434" w14:textId="12E37957" w:rsidR="00663297" w:rsidRPr="003245F0" w:rsidRDefault="003245F0" w:rsidP="00663297">
      <w:pPr>
        <w:rPr>
          <w:u w:val="single"/>
        </w:rPr>
      </w:pPr>
      <w:r>
        <w:rPr>
          <w:u w:val="single"/>
        </w:rPr>
        <w:t>The families of the dead gather at the cemeteries and have a festive family reunion.</w:t>
      </w:r>
    </w:p>
    <w:p w14:paraId="31EDA435" w14:textId="77777777" w:rsidR="00663297" w:rsidRDefault="00663297" w:rsidP="00663297">
      <w:r>
        <w:t xml:space="preserve">How do Aztecs view death? </w:t>
      </w:r>
    </w:p>
    <w:p w14:paraId="31EDA438" w14:textId="1C9A4A9D" w:rsidR="00663297" w:rsidRPr="003245F0" w:rsidRDefault="003245F0" w:rsidP="00663297">
      <w:pPr>
        <w:rPr>
          <w:u w:val="single"/>
        </w:rPr>
      </w:pPr>
      <w:r>
        <w:rPr>
          <w:u w:val="single"/>
        </w:rPr>
        <w:t xml:space="preserve">They are glad if they die in childbirth, war, or human sacrifice because if you do, you hold a very desirable place in the after-life. </w:t>
      </w:r>
    </w:p>
    <w:p w14:paraId="5D394E64" w14:textId="77777777" w:rsidR="003245F0" w:rsidRPr="003245F0" w:rsidRDefault="003245F0" w:rsidP="00663297">
      <w:pPr>
        <w:rPr>
          <w:u w:val="single"/>
        </w:rPr>
      </w:pPr>
    </w:p>
    <w:p w14:paraId="31EDA439" w14:textId="77777777" w:rsidR="00663297" w:rsidRDefault="00663297" w:rsidP="00663297">
      <w:r>
        <w:t xml:space="preserve">In </w:t>
      </w:r>
      <w:proofErr w:type="spellStart"/>
      <w:r>
        <w:t>Mixquic</w:t>
      </w:r>
      <w:proofErr w:type="spellEnd"/>
      <w:r>
        <w:t xml:space="preserve">, what takes place to celebrate Day of the Dead? </w:t>
      </w:r>
    </w:p>
    <w:p w14:paraId="31EDA43C" w14:textId="4314762B" w:rsidR="00AA51A3" w:rsidRPr="003245F0" w:rsidRDefault="003245F0" w:rsidP="00663297">
      <w:pPr>
        <w:rPr>
          <w:u w:val="single"/>
        </w:rPr>
      </w:pPr>
      <w:r>
        <w:rPr>
          <w:u w:val="single"/>
        </w:rPr>
        <w:t xml:space="preserve">The families of the dead gather at the cemetery to mourn the loss, </w:t>
      </w:r>
      <w:proofErr w:type="gramStart"/>
      <w:r>
        <w:rPr>
          <w:u w:val="single"/>
        </w:rPr>
        <w:t>then</w:t>
      </w:r>
      <w:proofErr w:type="gramEnd"/>
      <w:r>
        <w:rPr>
          <w:u w:val="single"/>
        </w:rPr>
        <w:t xml:space="preserve"> at midnight, they light candles for the dead to find their path. </w:t>
      </w:r>
    </w:p>
    <w:p w14:paraId="31EDA43D" w14:textId="77777777" w:rsidR="00042A67" w:rsidRDefault="00042A67" w:rsidP="00663297"/>
    <w:p w14:paraId="31EDA43E" w14:textId="77777777" w:rsidR="00042A67" w:rsidRDefault="00042A67" w:rsidP="00663297"/>
    <w:p w14:paraId="31EDA43F" w14:textId="77777777" w:rsidR="00042A67" w:rsidRDefault="00042A67" w:rsidP="00663297"/>
    <w:p w14:paraId="31EDA440" w14:textId="77777777" w:rsidR="00042A67" w:rsidRDefault="00042A67" w:rsidP="00663297"/>
    <w:p w14:paraId="31EDA441" w14:textId="77777777" w:rsidR="00042A67" w:rsidRDefault="00042A67" w:rsidP="00663297"/>
    <w:p w14:paraId="31EDA442" w14:textId="77777777" w:rsidR="00042A67" w:rsidRDefault="00042A67" w:rsidP="00663297"/>
    <w:p w14:paraId="12728A1E" w14:textId="77777777" w:rsidR="008D1814" w:rsidRDefault="008D1814" w:rsidP="008D1814"/>
    <w:p w14:paraId="4F294A8F" w14:textId="77777777" w:rsidR="008D1814" w:rsidRDefault="008D1814" w:rsidP="008D1814"/>
    <w:p w14:paraId="7E1E297C" w14:textId="77777777" w:rsidR="008D1814" w:rsidRDefault="008D1814" w:rsidP="008D1814"/>
    <w:p w14:paraId="662A7C92" w14:textId="77777777" w:rsidR="008D1814" w:rsidRDefault="008D1814" w:rsidP="008D1814"/>
    <w:p w14:paraId="06F9D6EB" w14:textId="77777777" w:rsidR="008D1814" w:rsidRDefault="008D1814" w:rsidP="008D1814"/>
    <w:p w14:paraId="39B69BBC" w14:textId="77777777" w:rsidR="008D1814" w:rsidRDefault="008D1814" w:rsidP="008D1814"/>
    <w:p w14:paraId="2D815523" w14:textId="77777777" w:rsidR="008D1814" w:rsidRDefault="008D1814" w:rsidP="008D1814"/>
    <w:p w14:paraId="55ABF163" w14:textId="77777777" w:rsidR="008D1814" w:rsidRDefault="008D1814" w:rsidP="008D1814"/>
    <w:p w14:paraId="40583C5B" w14:textId="77777777" w:rsidR="008D1814" w:rsidRDefault="008D1814" w:rsidP="008D1814"/>
    <w:p w14:paraId="22BF6962" w14:textId="77777777" w:rsidR="008D1814" w:rsidRDefault="008D1814" w:rsidP="008D1814">
      <w:r>
        <w:lastRenderedPageBreak/>
        <w:t xml:space="preserve">Food Quest Sheet                </w:t>
      </w:r>
    </w:p>
    <w:p w14:paraId="243AA899" w14:textId="77777777" w:rsidR="008D1814" w:rsidRDefault="008D1814" w:rsidP="008D1814">
      <w:proofErr w:type="spellStart"/>
      <w:r>
        <w:t>Nombre</w:t>
      </w:r>
      <w:proofErr w:type="spellEnd"/>
      <w:r>
        <w:t xml:space="preserve"> _______________________</w:t>
      </w:r>
      <w:proofErr w:type="gramStart"/>
      <w:r>
        <w:t xml:space="preserve">_  </w:t>
      </w:r>
      <w:proofErr w:type="spellStart"/>
      <w:r>
        <w:t>Clase</w:t>
      </w:r>
      <w:proofErr w:type="spellEnd"/>
      <w:proofErr w:type="gramEnd"/>
      <w:r>
        <w:t xml:space="preserve"> _________  </w:t>
      </w:r>
      <w:proofErr w:type="spellStart"/>
      <w:r>
        <w:t>Periodo</w:t>
      </w:r>
      <w:proofErr w:type="spellEnd"/>
      <w:r>
        <w:t xml:space="preserve"> ____</w:t>
      </w:r>
    </w:p>
    <w:p w14:paraId="7962CE72" w14:textId="77777777" w:rsidR="008D1814" w:rsidRDefault="008D1814" w:rsidP="008D1814">
      <w:r>
        <w:t xml:space="preserve">   Who is la Katrina? </w:t>
      </w:r>
    </w:p>
    <w:p w14:paraId="5E96D596" w14:textId="77777777" w:rsidR="008D1814" w:rsidRDefault="008D1814" w:rsidP="008D1814">
      <w:proofErr w:type="spellStart"/>
      <w:r>
        <w:t>Est</w:t>
      </w:r>
      <w:r>
        <w:rPr>
          <w:rFonts w:ascii="Times New Roman" w:hAnsi="Times New Roman" w:cs="Times New Roman"/>
        </w:rPr>
        <w:t>á</w:t>
      </w:r>
      <w:proofErr w:type="spellEnd"/>
      <w:r>
        <w:t xml:space="preserve"> </w:t>
      </w:r>
      <w:proofErr w:type="spellStart"/>
      <w:r>
        <w:t>muerte</w:t>
      </w:r>
      <w:proofErr w:type="spellEnd"/>
    </w:p>
    <w:p w14:paraId="5B8CC42A" w14:textId="77777777" w:rsidR="008D1814" w:rsidRDefault="008D1814" w:rsidP="008D1814">
      <w:r>
        <w:t xml:space="preserve">What are some foods that are made during Day of the Dead? </w:t>
      </w:r>
    </w:p>
    <w:p w14:paraId="424E75F2" w14:textId="77777777" w:rsidR="008D1814" w:rsidRDefault="008D1814" w:rsidP="008D1814">
      <w:r>
        <w:t xml:space="preserve">Pan de </w:t>
      </w:r>
      <w:proofErr w:type="spellStart"/>
      <w:r>
        <w:t>Muerto</w:t>
      </w:r>
      <w:proofErr w:type="spellEnd"/>
      <w:r>
        <w:t xml:space="preserve">, </w:t>
      </w:r>
      <w:proofErr w:type="spellStart"/>
      <w:r>
        <w:t>Chalupa</w:t>
      </w:r>
      <w:proofErr w:type="spellEnd"/>
      <w:r>
        <w:t xml:space="preserve">, </w:t>
      </w:r>
      <w:proofErr w:type="spellStart"/>
      <w:r>
        <w:t>sopaipillas</w:t>
      </w:r>
      <w:proofErr w:type="spellEnd"/>
      <w:r>
        <w:t xml:space="preserve">, y </w:t>
      </w:r>
      <w:proofErr w:type="spellStart"/>
      <w:r>
        <w:t>horhcata</w:t>
      </w:r>
      <w:proofErr w:type="spellEnd"/>
    </w:p>
    <w:p w14:paraId="570F93F6" w14:textId="77777777" w:rsidR="008D1814" w:rsidRDefault="008D1814" w:rsidP="008D1814">
      <w:r>
        <w:t xml:space="preserve">  What are the different types of Pan de </w:t>
      </w:r>
      <w:proofErr w:type="spellStart"/>
      <w:r>
        <w:t>Muertos</w:t>
      </w:r>
      <w:proofErr w:type="spellEnd"/>
      <w:r>
        <w:t xml:space="preserve"> or Bread of the Dead? </w:t>
      </w:r>
    </w:p>
    <w:p w14:paraId="0BAC3669" w14:textId="77777777" w:rsidR="008D1814" w:rsidRPr="007F15FC" w:rsidRDefault="008D1814" w:rsidP="008D1814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s-ES"/>
        </w:rPr>
      </w:pPr>
      <w:r w:rsidRPr="007F15FC">
        <w:rPr>
          <w:rFonts w:ascii="Arial" w:eastAsia="Times New Roman" w:hAnsi="Arial" w:cs="Arial"/>
          <w:color w:val="000000"/>
          <w:sz w:val="18"/>
          <w:szCs w:val="18"/>
          <w:lang w:val="es-ES"/>
        </w:rPr>
        <w:t>Cocinan en su propio camino</w:t>
      </w:r>
    </w:p>
    <w:p w14:paraId="68B01F27" w14:textId="77777777" w:rsidR="008D1814" w:rsidRDefault="008D1814" w:rsidP="008D1814">
      <w:r>
        <w:t xml:space="preserve">What do children love to eat? </w:t>
      </w:r>
    </w:p>
    <w:p w14:paraId="47A8002C" w14:textId="77777777" w:rsidR="008D1814" w:rsidRDefault="008D1814" w:rsidP="008D1814">
      <w:proofErr w:type="spellStart"/>
      <w:r>
        <w:t>Dulces</w:t>
      </w:r>
      <w:proofErr w:type="spellEnd"/>
      <w:r>
        <w:t>, y comida</w:t>
      </w:r>
    </w:p>
    <w:p w14:paraId="131B6C22" w14:textId="77777777" w:rsidR="008D1814" w:rsidRDefault="008D1814" w:rsidP="008D1814">
      <w:r>
        <w:t xml:space="preserve">What is the purpose of having a glass of water at the altar? </w:t>
      </w:r>
    </w:p>
    <w:p w14:paraId="1E100728" w14:textId="77777777" w:rsidR="008D1814" w:rsidRPr="0008001D" w:rsidRDefault="008D1814" w:rsidP="008D1814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s-ES"/>
        </w:rPr>
      </w:pPr>
      <w:proofErr w:type="gramStart"/>
      <w:r w:rsidRPr="0008001D">
        <w:rPr>
          <w:rFonts w:ascii="Arial" w:eastAsia="Times New Roman" w:hAnsi="Arial" w:cs="Arial"/>
          <w:color w:val="000000"/>
          <w:sz w:val="18"/>
          <w:szCs w:val="18"/>
          <w:lang w:val="es-ES"/>
        </w:rPr>
        <w:t>las</w:t>
      </w:r>
      <w:proofErr w:type="gramEnd"/>
      <w:r w:rsidRPr="0008001D">
        <w:rPr>
          <w:rFonts w:ascii="Arial" w:eastAsia="Times New Roman" w:hAnsi="Arial" w:cs="Arial"/>
          <w:color w:val="000000"/>
          <w:sz w:val="18"/>
          <w:szCs w:val="18"/>
          <w:lang w:val="es-ES"/>
        </w:rPr>
        <w:t xml:space="preserve"> bebidas son los más importantes</w:t>
      </w:r>
    </w:p>
    <w:p w14:paraId="67EF42D9" w14:textId="77777777" w:rsidR="008D1814" w:rsidRDefault="008D1814" w:rsidP="008D1814">
      <w:r>
        <w:t xml:space="preserve">In your own words, describe the cemeteries in Mexico? What do you like or dislike about the cemetery decorations? </w:t>
      </w:r>
    </w:p>
    <w:p w14:paraId="60E47D4F" w14:textId="77777777" w:rsidR="008D1814" w:rsidRPr="0008001D" w:rsidRDefault="008D1814" w:rsidP="008D1814">
      <w:pPr>
        <w:rPr>
          <w:rFonts w:ascii="Arial" w:eastAsia="Times New Roman" w:hAnsi="Arial" w:cs="Arial"/>
          <w:color w:val="000000"/>
          <w:sz w:val="18"/>
          <w:szCs w:val="18"/>
          <w:lang w:val="es-ES"/>
        </w:rPr>
      </w:pPr>
      <w:proofErr w:type="gramStart"/>
      <w:r>
        <w:t xml:space="preserve">Los cemeteries </w:t>
      </w:r>
      <w:proofErr w:type="spellStart"/>
      <w:r>
        <w:t>est</w:t>
      </w:r>
      <w:r>
        <w:rPr>
          <w:rFonts w:ascii="Times New Roman" w:hAnsi="Times New Roman" w:cs="Times New Roman"/>
        </w:rPr>
        <w:t>á</w:t>
      </w:r>
      <w:proofErr w:type="spellEnd"/>
      <w:r>
        <w:t xml:space="preserve"> </w:t>
      </w:r>
      <w:proofErr w:type="spellStart"/>
      <w:r>
        <w:t>miedo</w:t>
      </w:r>
      <w:proofErr w:type="spellEnd"/>
      <w:r>
        <w:t>.</w:t>
      </w:r>
      <w:proofErr w:type="gramEnd"/>
      <w:r>
        <w:t xml:space="preserve"> </w:t>
      </w:r>
      <w:proofErr w:type="gramStart"/>
      <w:r w:rsidRPr="0008001D">
        <w:rPr>
          <w:rFonts w:ascii="Arial" w:eastAsia="Times New Roman" w:hAnsi="Arial" w:cs="Arial"/>
          <w:color w:val="000000"/>
          <w:sz w:val="18"/>
          <w:szCs w:val="18"/>
          <w:lang w:val="es-ES"/>
        </w:rPr>
        <w:t>tengo</w:t>
      </w:r>
      <w:proofErr w:type="gramEnd"/>
      <w:r w:rsidRPr="0008001D">
        <w:rPr>
          <w:rFonts w:ascii="Arial" w:eastAsia="Times New Roman" w:hAnsi="Arial" w:cs="Arial"/>
          <w:color w:val="000000"/>
          <w:sz w:val="18"/>
          <w:szCs w:val="18"/>
          <w:lang w:val="es-ES"/>
        </w:rPr>
        <w:t xml:space="preserve"> miedo de </w:t>
      </w:r>
      <w:proofErr w:type="spellStart"/>
      <w:r w:rsidRPr="0008001D">
        <w:rPr>
          <w:rFonts w:ascii="Arial" w:eastAsia="Times New Roman" w:hAnsi="Arial" w:cs="Arial"/>
          <w:color w:val="000000"/>
          <w:sz w:val="18"/>
          <w:szCs w:val="18"/>
          <w:lang w:val="es-ES"/>
        </w:rPr>
        <w:t>zombies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val="es-ES"/>
        </w:rPr>
        <w:t xml:space="preserve">. </w:t>
      </w:r>
      <w:r>
        <w:rPr>
          <w:rFonts w:ascii="Arial" w:hAnsi="Arial" w:cs="Arial"/>
          <w:color w:val="000000"/>
          <w:sz w:val="18"/>
          <w:szCs w:val="18"/>
          <w:lang w:val="es-ES"/>
        </w:rPr>
        <w:t xml:space="preserve">Me </w:t>
      </w:r>
      <w:proofErr w:type="gramStart"/>
      <w:r>
        <w:rPr>
          <w:rFonts w:ascii="Arial" w:hAnsi="Arial" w:cs="Arial"/>
          <w:color w:val="000000"/>
          <w:sz w:val="18"/>
          <w:szCs w:val="18"/>
          <w:lang w:val="es-ES"/>
        </w:rPr>
        <w:t>gusta</w:t>
      </w:r>
      <w:proofErr w:type="gramEnd"/>
      <w:r>
        <w:rPr>
          <w:rFonts w:ascii="Arial" w:hAnsi="Arial" w:cs="Arial"/>
          <w:color w:val="000000"/>
          <w:sz w:val="18"/>
          <w:szCs w:val="18"/>
          <w:lang w:val="es-ES"/>
        </w:rPr>
        <w:t xml:space="preserve"> las tumbas y la muerte</w:t>
      </w:r>
    </w:p>
    <w:p w14:paraId="38A830EB" w14:textId="77777777" w:rsidR="008D1814" w:rsidRDefault="008D1814" w:rsidP="008D1814">
      <w:pPr>
        <w:pBdr>
          <w:bottom w:val="single" w:sz="12" w:space="1" w:color="auto"/>
        </w:pBdr>
      </w:pPr>
      <w:r>
        <w:t xml:space="preserve">Look at the two recipes along the right side of the page. Would you eat either one of these recipes? What do you like and do not like about each? </w:t>
      </w:r>
    </w:p>
    <w:p w14:paraId="27696C75" w14:textId="77777777" w:rsidR="008D1814" w:rsidRDefault="008D1814" w:rsidP="008D1814">
      <w:pPr>
        <w:pBdr>
          <w:bottom w:val="single" w:sz="12" w:space="1" w:color="auto"/>
        </w:pBdr>
      </w:pPr>
      <w:r>
        <w:t xml:space="preserve">No, </w:t>
      </w:r>
      <w:proofErr w:type="spellStart"/>
      <w:r>
        <w:t>yo</w:t>
      </w:r>
      <w:proofErr w:type="spellEnd"/>
      <w:r>
        <w:t xml:space="preserve"> no </w:t>
      </w:r>
      <w:proofErr w:type="spellStart"/>
      <w:r>
        <w:t>comio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comidas</w:t>
      </w:r>
      <w:proofErr w:type="spellEnd"/>
      <w:r>
        <w:t xml:space="preserve">. No me </w:t>
      </w:r>
      <w:proofErr w:type="spellStart"/>
      <w:r>
        <w:t>gusta</w:t>
      </w:r>
      <w:proofErr w:type="spellEnd"/>
      <w:r>
        <w:t xml:space="preserve"> los ingredients. </w:t>
      </w:r>
    </w:p>
    <w:p w14:paraId="31EDA458" w14:textId="77777777" w:rsidR="00CF0F53" w:rsidRDefault="00CF0F53" w:rsidP="00CF0F53">
      <w:pPr>
        <w:pBdr>
          <w:bottom w:val="single" w:sz="12" w:space="1" w:color="auto"/>
        </w:pBdr>
      </w:pPr>
    </w:p>
    <w:p w14:paraId="31EDA459" w14:textId="77777777" w:rsidR="00CF0F53" w:rsidRDefault="00CF0F53" w:rsidP="00CF0F53">
      <w:pPr>
        <w:pBdr>
          <w:bottom w:val="single" w:sz="12" w:space="1" w:color="auto"/>
        </w:pBdr>
      </w:pPr>
    </w:p>
    <w:p w14:paraId="31EDA45A" w14:textId="77777777" w:rsidR="00CF0F53" w:rsidRDefault="00CF0F53" w:rsidP="00CF0F53">
      <w:pPr>
        <w:pBdr>
          <w:bottom w:val="single" w:sz="12" w:space="1" w:color="auto"/>
        </w:pBdr>
      </w:pPr>
    </w:p>
    <w:p w14:paraId="14103D49" w14:textId="77777777" w:rsidR="008D1814" w:rsidRDefault="008D181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14:paraId="4E0BE546" w14:textId="77777777" w:rsidR="008D1814" w:rsidRDefault="008D181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14:paraId="39677A68" w14:textId="77777777" w:rsidR="008D1814" w:rsidRDefault="008D181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14:paraId="51CFC8AA" w14:textId="77777777" w:rsidR="008D1814" w:rsidRDefault="008D181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14:paraId="19E148C5" w14:textId="77777777" w:rsidR="008D1814" w:rsidRDefault="008D181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14:paraId="31EDA45B" w14:textId="77777777" w:rsidR="00A1379E" w:rsidRPr="00A1379E" w:rsidRDefault="00A1379E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lastRenderedPageBreak/>
        <w:t>Nombre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Clase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__________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Periodo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________</w:t>
      </w:r>
    </w:p>
    <w:p w14:paraId="31EDA45C" w14:textId="77777777" w:rsidR="00A1379E" w:rsidRPr="00A1379E" w:rsidRDefault="00A1379E" w:rsidP="00A137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379E">
        <w:rPr>
          <w:rFonts w:ascii="Times New Roman" w:eastAsia="Times New Roman" w:hAnsi="Times New Roman" w:cs="Times New Roman"/>
          <w:b/>
          <w:bCs/>
          <w:sz w:val="27"/>
          <w:szCs w:val="27"/>
        </w:rPr>
        <w:t>Wordplay Quest Sheet</w:t>
      </w:r>
    </w:p>
    <w:p w14:paraId="31EDA45D" w14:textId="77777777"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>Unscramble the vocabulary word, then using the glossary, write the definition.</w:t>
      </w:r>
    </w:p>
    <w:p w14:paraId="31EDA45E" w14:textId="4B7296F1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avlasecr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___</w:t>
      </w:r>
      <w:r w:rsidR="00881EF3">
        <w:rPr>
          <w:rFonts w:ascii="Times New Roman" w:eastAsia="Times New Roman" w:hAnsi="Times New Roman" w:cs="Times New Roman"/>
          <w:sz w:val="27"/>
          <w:szCs w:val="27"/>
        </w:rPr>
        <w:tab/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calaveras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5F" w14:textId="7361698F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oelm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___</w:t>
      </w:r>
      <w:r w:rsidR="00881EF3">
        <w:rPr>
          <w:rFonts w:ascii="Times New Roman" w:eastAsia="Times New Roman" w:hAnsi="Times New Roman" w:cs="Times New Roman"/>
          <w:sz w:val="27"/>
          <w:szCs w:val="27"/>
        </w:rPr>
        <w:t>mole</w:t>
      </w:r>
      <w:r w:rsidRPr="00A1379E">
        <w:rPr>
          <w:rFonts w:ascii="Times New Roman" w:eastAsia="Times New Roman" w:hAnsi="Times New Roman" w:cs="Times New Roman"/>
          <w:sz w:val="27"/>
          <w:szCs w:val="27"/>
        </w:rPr>
        <w:t>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0" w14:textId="7355FD50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lpoalic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</w:t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copalli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1" w14:textId="175C6DE5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otlae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____</w:t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atole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2" w14:textId="56881BFC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gatnielso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</w:t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angelitos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3" w14:textId="4F850FAE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tacera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____</w:t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careta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4" w14:textId="7E562FBE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acavler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_________________</w:t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calavera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5" w14:textId="430EC471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fodraen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_____</w:t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ofrenda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6" w14:textId="0B1513F1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qfelnaieu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_______</w:t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alfenique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7" w14:textId="56E61B16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apn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ed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osl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ermtuso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</w:t>
      </w:r>
      <w:r w:rsidR="00881EF3" w:rsidRPr="00881EF3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pan de los </w:t>
      </w:r>
      <w:proofErr w:type="spellStart"/>
      <w:r w:rsidR="00881EF3" w:rsidRPr="00881EF3">
        <w:rPr>
          <w:rFonts w:ascii="Times New Roman" w:eastAsia="Times New Roman" w:hAnsi="Times New Roman" w:cs="Times New Roman"/>
          <w:sz w:val="27"/>
          <w:szCs w:val="27"/>
          <w:u w:val="single"/>
        </w:rPr>
        <w:t>muertos</w:t>
      </w:r>
      <w:proofErr w:type="spellEnd"/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8" w14:textId="1ADEF6B8"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___</w:t>
      </w:r>
      <w:proofErr w:type="spellStart"/>
      <w:r w:rsidR="00881EF3">
        <w:rPr>
          <w:rFonts w:ascii="Times New Roman" w:eastAsia="Times New Roman" w:hAnsi="Times New Roman" w:cs="Times New Roman"/>
          <w:sz w:val="27"/>
          <w:szCs w:val="27"/>
        </w:rPr>
        <w:t>cempazuchitl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EDA469" w14:textId="77777777" w:rsidR="00A1379E" w:rsidRPr="00A1379E" w:rsidRDefault="00A1379E" w:rsidP="00A1379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Definitions</w:t>
      </w:r>
    </w:p>
    <w:p w14:paraId="31EDA46A" w14:textId="3AC0D3F4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Calaveras: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songs</w:t>
      </w:r>
      <w:proofErr w:type="spellEnd"/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 xml:space="preserve"> and poems about the festival</w:t>
      </w:r>
    </w:p>
    <w:p w14:paraId="31EDA46B" w14:textId="75362C8C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Mole: 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 xml:space="preserve">a thick sauce made from a variety of ingredients, including </w:t>
      </w:r>
      <w:proofErr w:type="spellStart"/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chilis</w:t>
      </w:r>
      <w:proofErr w:type="spellEnd"/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, sesame seeds, herbs, spices, chocolate and fruit</w:t>
      </w:r>
    </w:p>
    <w:p w14:paraId="31EDA46C" w14:textId="6A8FBAAD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Copalli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a scented resin used to make incense</w:t>
      </w:r>
    </w:p>
    <w:p w14:paraId="31EDA46D" w14:textId="015FC4B9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Atole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an ancient drink made from corn meal and water and flavored with various fruits</w:t>
      </w:r>
    </w:p>
    <w:p w14:paraId="31EDA46E" w14:textId="5EDF86B4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Angelitos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the souls of the children who have died; literally "little angels"</w:t>
      </w:r>
    </w:p>
    <w:p w14:paraId="31EDA46F" w14:textId="0CCDA03F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Careta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mask worn by dancers to scare the dead away at the end of the celebrations</w:t>
      </w:r>
    </w:p>
    <w:p w14:paraId="31EDA470" w14:textId="4412F2AC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Calavera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a skull; also a slang term for "daredevil"</w:t>
      </w:r>
    </w:p>
    <w:p w14:paraId="31EDA471" w14:textId="33760B44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Ofrenda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an offering; refers to the goods set out on the altars</w:t>
      </w:r>
    </w:p>
    <w:p w14:paraId="31EDA472" w14:textId="2DC5A0DF" w:rsidR="00A1379E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Alfenique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a special confection used to fashion skulls, fruits and other figures</w:t>
      </w:r>
    </w:p>
    <w:p w14:paraId="31EDA473" w14:textId="7C41E508" w:rsidR="00A1379E" w:rsidRPr="00A1379E" w:rsidRDefault="005567CD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Pan de los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muertos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1EF3">
        <w:rPr>
          <w:rFonts w:ascii="Times New Roman" w:eastAsia="Times New Roman" w:hAnsi="Times New Roman" w:cs="Times New Roman"/>
          <w:sz w:val="24"/>
          <w:szCs w:val="24"/>
        </w:rPr>
        <w:t>Bread of the Dead</w:t>
      </w:r>
    </w:p>
    <w:p w14:paraId="5CF0D5CB" w14:textId="56FC875E" w:rsidR="00881EF3" w:rsidRPr="00881EF3" w:rsidRDefault="005567CD" w:rsidP="00881EF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Cempazuchitl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 xml:space="preserve">a yellow marigold, the symbol of death, also known as </w:t>
      </w:r>
      <w:proofErr w:type="spellStart"/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cempasuchil</w:t>
      </w:r>
      <w:proofErr w:type="spellEnd"/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="00881EF3" w:rsidRPr="00881EF3">
        <w:rPr>
          <w:rFonts w:ascii="Times New Roman" w:eastAsia="Times New Roman" w:hAnsi="Times New Roman" w:cs="Times New Roman"/>
          <w:sz w:val="24"/>
          <w:szCs w:val="24"/>
        </w:rPr>
        <w:t>zempasuchitl</w:t>
      </w:r>
      <w:proofErr w:type="spellEnd"/>
    </w:p>
    <w:p w14:paraId="31EDA474" w14:textId="77777777" w:rsidR="00A1379E" w:rsidRPr="00A1379E" w:rsidRDefault="00A1379E" w:rsidP="00881EF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1EDA475" w14:textId="77777777"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EDA476" w14:textId="77777777" w:rsidR="00A1379E" w:rsidRDefault="00A1379E" w:rsidP="00042A67"/>
    <w:p w14:paraId="31EDA477" w14:textId="2CD90344" w:rsidR="00C92C22" w:rsidRDefault="00517D33" w:rsidP="00042A6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EDA47A" wp14:editId="72E3EBC6">
                <wp:simplePos x="0" y="0"/>
                <wp:positionH relativeFrom="column">
                  <wp:posOffset>75565</wp:posOffset>
                </wp:positionH>
                <wp:positionV relativeFrom="paragraph">
                  <wp:posOffset>-448310</wp:posOffset>
                </wp:positionV>
                <wp:extent cx="6143625" cy="1609725"/>
                <wp:effectExtent l="0" t="0" r="0" b="0"/>
                <wp:wrapNone/>
                <wp:docPr id="2054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143625" cy="16097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1EDA47D" w14:textId="77777777" w:rsidR="00AA51A3" w:rsidRDefault="00AA51A3" w:rsidP="00C92C2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 Black" w:hAnsi="Arial Black" w:cstheme="minorBidi"/>
                                <w:color w:val="996633"/>
                                <w:sz w:val="72"/>
                                <w:szCs w:val="72"/>
                              </w:rPr>
                              <w:t>Day of the Dead vs. Halloween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WordArt 6" o:spid="_x0000_s1026" style="position:absolute;margin-left:5.95pt;margin-top:-35.3pt;width:483.75pt;height:1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" filled="f" stroked="f">
                <o:lock v:ext="edit" text="t" shapetype="t"/>
                <v:textbox>
                  <w:txbxContent>
                    <w:p w14:paraId="31EDA47D" w14:textId="77777777" w:rsidR="00AA51A3" w:rsidRDefault="00AA51A3" w:rsidP="00C92C22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 Black" w:hAnsi="Arial Black" w:cstheme="minorBidi"/>
                          <w:color w:val="996633"/>
                          <w:sz w:val="72"/>
                          <w:szCs w:val="72"/>
                        </w:rPr>
                        <w:t>Day of the Dead vs. Halloween</w:t>
                      </w:r>
                    </w:p>
                  </w:txbxContent>
                </v:textbox>
              </v:rect>
            </w:pict>
          </mc:Fallback>
        </mc:AlternateContent>
      </w:r>
    </w:p>
    <w:p w14:paraId="5FCD8F8D" w14:textId="77777777" w:rsidR="008D1814" w:rsidRPr="0014776D" w:rsidRDefault="008D1814" w:rsidP="008D1814"/>
    <w:p w14:paraId="6C08FF85" w14:textId="77777777" w:rsidR="008D1814" w:rsidRPr="0014776D" w:rsidRDefault="008D1814" w:rsidP="008D1814"/>
    <w:p w14:paraId="303F6F5A" w14:textId="0D7AFE74" w:rsidR="008D1814" w:rsidRDefault="008D1814" w:rsidP="008D1814">
      <w:pPr>
        <w:tabs>
          <w:tab w:val="left" w:pos="1200"/>
        </w:tabs>
      </w:pPr>
    </w:p>
    <w:p w14:paraId="31EDA478" w14:textId="42806608" w:rsidR="00C92C22" w:rsidRDefault="008D1814" w:rsidP="008D1814">
      <w:pPr>
        <w:tabs>
          <w:tab w:val="left" w:pos="12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2B1605D" wp14:editId="3C109CFB">
                <wp:simplePos x="0" y="0"/>
                <wp:positionH relativeFrom="column">
                  <wp:posOffset>3792855</wp:posOffset>
                </wp:positionH>
                <wp:positionV relativeFrom="paragraph">
                  <wp:posOffset>1624330</wp:posOffset>
                </wp:positionV>
                <wp:extent cx="2150745" cy="2862580"/>
                <wp:effectExtent l="0" t="0" r="20955" b="139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0745" cy="286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9C6DD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 xml:space="preserve">Catholic--- Day of All Saints’ Day and All Souls’ Day </w:t>
                            </w:r>
                          </w:p>
                          <w:p w14:paraId="02AECD41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Family and Friends-Remembrance</w:t>
                            </w:r>
                          </w:p>
                          <w:p w14:paraId="0704D63D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Altars</w:t>
                            </w:r>
                          </w:p>
                          <w:p w14:paraId="5F9B884D" w14:textId="77777777" w:rsidR="008D1814" w:rsidRPr="00636F3E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hyperlink r:id="rId9" w:tooltip="Aztec" w:history="1">
                              <w:r w:rsidRPr="008D1814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Aztec</w:t>
                              </w:r>
                            </w:hyperlink>
                            <w:r w:rsidRPr="008D1814">
                              <w:t xml:space="preserve"> </w:t>
                            </w:r>
                            <w:hyperlink r:id="rId10" w:tooltip="Festival" w:history="1">
                              <w:r w:rsidRPr="008D1814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festival</w:t>
                              </w:r>
                            </w:hyperlink>
                            <w:r w:rsidRPr="008D1814">
                              <w:t xml:space="preserve"> dedicated to a </w:t>
                            </w:r>
                            <w:hyperlink r:id="rId11" w:tooltip="Goddess" w:history="1">
                              <w:r w:rsidRPr="008D1814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goddess</w:t>
                              </w:r>
                            </w:hyperlink>
                            <w:r w:rsidRPr="008D1814">
                              <w:t xml:space="preserve"> called </w:t>
                            </w:r>
                            <w:hyperlink r:id="rId12" w:tooltip="Mictecacihuatl" w:history="1">
                              <w:proofErr w:type="spellStart"/>
                              <w:r w:rsidRPr="008D1814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Mictecacihuatl</w:t>
                              </w:r>
                              <w:proofErr w:type="spellEnd"/>
                            </w:hyperlink>
                            <w:r>
                              <w:t>---Mexico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298.65pt;margin-top:127.9pt;width:169.35pt;height:225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" strokecolor="white [3212]">
                <v:textbox>
                  <w:txbxContent>
                    <w:p w14:paraId="09D9C6DD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 xml:space="preserve">Catholic--- Day of All Saints’ Day and All Souls’ Day </w:t>
                      </w:r>
                    </w:p>
                    <w:p w14:paraId="02AECD41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Family and Friends-Remembrance</w:t>
                      </w:r>
                    </w:p>
                    <w:p w14:paraId="0704D63D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Altars</w:t>
                      </w:r>
                    </w:p>
                    <w:p w14:paraId="5F9B884D" w14:textId="77777777" w:rsidR="008D1814" w:rsidRPr="00636F3E" w:rsidRDefault="008D1814" w:rsidP="008D1814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hyperlink r:id="rId13" w:tooltip="Aztec" w:history="1">
                        <w:r w:rsidRPr="008D1814">
                          <w:rPr>
                            <w:rStyle w:val="Hyperlink"/>
                            <w:color w:val="auto"/>
                            <w:u w:val="none"/>
                          </w:rPr>
                          <w:t>Aztec</w:t>
                        </w:r>
                      </w:hyperlink>
                      <w:r w:rsidRPr="008D1814">
                        <w:t xml:space="preserve"> </w:t>
                      </w:r>
                      <w:hyperlink r:id="rId14" w:tooltip="Festival" w:history="1">
                        <w:r w:rsidRPr="008D1814">
                          <w:rPr>
                            <w:rStyle w:val="Hyperlink"/>
                            <w:color w:val="auto"/>
                            <w:u w:val="none"/>
                          </w:rPr>
                          <w:t>festival</w:t>
                        </w:r>
                      </w:hyperlink>
                      <w:r w:rsidRPr="008D1814">
                        <w:t xml:space="preserve"> dedicated to a </w:t>
                      </w:r>
                      <w:hyperlink r:id="rId15" w:tooltip="Goddess" w:history="1">
                        <w:r w:rsidRPr="008D1814">
                          <w:rPr>
                            <w:rStyle w:val="Hyperlink"/>
                            <w:color w:val="auto"/>
                            <w:u w:val="none"/>
                          </w:rPr>
                          <w:t>goddess</w:t>
                        </w:r>
                      </w:hyperlink>
                      <w:r w:rsidRPr="008D1814">
                        <w:t xml:space="preserve"> called </w:t>
                      </w:r>
                      <w:hyperlink r:id="rId16" w:tooltip="Mictecacihuatl" w:history="1">
                        <w:proofErr w:type="spellStart"/>
                        <w:r w:rsidRPr="008D1814">
                          <w:rPr>
                            <w:rStyle w:val="Hyperlink"/>
                            <w:color w:val="auto"/>
                            <w:u w:val="none"/>
                          </w:rPr>
                          <w:t>Mictecacihuatl</w:t>
                        </w:r>
                        <w:proofErr w:type="spellEnd"/>
                      </w:hyperlink>
                      <w:r>
                        <w:t>---Mexico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57A2493" wp14:editId="22B82CF6">
                <wp:simplePos x="0" y="0"/>
                <wp:positionH relativeFrom="column">
                  <wp:posOffset>2082165</wp:posOffset>
                </wp:positionH>
                <wp:positionV relativeFrom="paragraph">
                  <wp:posOffset>2024380</wp:posOffset>
                </wp:positionV>
                <wp:extent cx="1560195" cy="2291080"/>
                <wp:effectExtent l="0" t="0" r="20955" b="139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195" cy="229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052FA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Costumes/ Masks</w:t>
                            </w:r>
                          </w:p>
                          <w:p w14:paraId="4A1C1903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All Saints’ Day</w:t>
                            </w:r>
                          </w:p>
                          <w:p w14:paraId="32F859EA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Food</w:t>
                            </w:r>
                          </w:p>
                          <w:p w14:paraId="7C9E26F8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Spirits</w:t>
                            </w:r>
                          </w:p>
                          <w:p w14:paraId="5A49E470" w14:textId="77777777" w:rsidR="008D1814" w:rsidRPr="00E32748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End of October and Beginning of November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63.95pt;margin-top:159.4pt;width:122.85pt;height:180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" strokecolor="white [3212]">
                <v:textbox>
                  <w:txbxContent>
                    <w:p w14:paraId="432052FA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Costumes/ Masks</w:t>
                      </w:r>
                    </w:p>
                    <w:p w14:paraId="4A1C1903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All Saints’ Day</w:t>
                      </w:r>
                    </w:p>
                    <w:p w14:paraId="32F859EA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Food</w:t>
                      </w:r>
                    </w:p>
                    <w:p w14:paraId="7C9E26F8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Spirits</w:t>
                      </w:r>
                    </w:p>
                    <w:p w14:paraId="5A49E470" w14:textId="77777777" w:rsidR="008D1814" w:rsidRPr="00E32748" w:rsidRDefault="008D1814" w:rsidP="008D1814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End of October and Beginning of November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9CAD5D6" wp14:editId="55784B46">
                <wp:simplePos x="0" y="0"/>
                <wp:positionH relativeFrom="column">
                  <wp:posOffset>-7620</wp:posOffset>
                </wp:positionH>
                <wp:positionV relativeFrom="paragraph">
                  <wp:posOffset>1720850</wp:posOffset>
                </wp:positionV>
                <wp:extent cx="2358390" cy="3195955"/>
                <wp:effectExtent l="0" t="0" r="22860" b="2349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8390" cy="319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CDE6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200"/>
                              </w:tabs>
                            </w:pPr>
                            <w:r>
                              <w:t xml:space="preserve">Ancient Celtic Festival of </w:t>
                            </w:r>
                          </w:p>
                          <w:p w14:paraId="6E8FDC99" w14:textId="77777777" w:rsidR="008D1814" w:rsidRDefault="008D1814" w:rsidP="008D1814">
                            <w:pPr>
                              <w:tabs>
                                <w:tab w:val="left" w:pos="1200"/>
                              </w:tabs>
                            </w:pPr>
                            <w:r>
                              <w:t xml:space="preserve">              </w:t>
                            </w:r>
                            <w:proofErr w:type="spellStart"/>
                            <w:proofErr w:type="gramStart"/>
                            <w:r>
                              <w:t>Samhain</w:t>
                            </w:r>
                            <w:proofErr w:type="spellEnd"/>
                            <w:r>
                              <w:t>.</w:t>
                            </w:r>
                            <w:proofErr w:type="gramEnd"/>
                          </w:p>
                          <w:p w14:paraId="200ED6F0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Community Based-Children Holiday</w:t>
                            </w:r>
                          </w:p>
                          <w:p w14:paraId="74588AAE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Trick-or-Treat</w:t>
                            </w:r>
                          </w:p>
                          <w:p w14:paraId="03CD18B8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Ushering in of winter    season.</w:t>
                            </w:r>
                          </w:p>
                          <w:p w14:paraId="6E3A06B5" w14:textId="77777777" w:rsidR="008D1814" w:rsidRDefault="008D1814" w:rsidP="008D181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Day before All Saints’ Day    All Hallows Eve(Halloween)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.6pt;margin-top:135.5pt;width:185.7pt;height:251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" strokecolor="white [3212]">
                <v:textbox>
                  <w:txbxContent>
                    <w:p w14:paraId="6CC8CDE6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200"/>
                        </w:tabs>
                      </w:pPr>
                      <w:r>
                        <w:t xml:space="preserve">Ancient Celtic Festival of </w:t>
                      </w:r>
                    </w:p>
                    <w:p w14:paraId="6E8FDC99" w14:textId="77777777" w:rsidR="008D1814" w:rsidRDefault="008D1814" w:rsidP="008D1814">
                      <w:pPr>
                        <w:tabs>
                          <w:tab w:val="left" w:pos="1200"/>
                        </w:tabs>
                      </w:pPr>
                      <w:r>
                        <w:t xml:space="preserve">              </w:t>
                      </w:r>
                      <w:proofErr w:type="spellStart"/>
                      <w:proofErr w:type="gramStart"/>
                      <w:r>
                        <w:t>Samhain</w:t>
                      </w:r>
                      <w:proofErr w:type="spellEnd"/>
                      <w:r>
                        <w:t>.</w:t>
                      </w:r>
                      <w:proofErr w:type="gramEnd"/>
                    </w:p>
                    <w:p w14:paraId="200ED6F0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Community Based-Children Holiday</w:t>
                      </w:r>
                    </w:p>
                    <w:p w14:paraId="74588AAE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Trick-or-Treat</w:t>
                      </w:r>
                    </w:p>
                    <w:p w14:paraId="03CD18B8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Ushering in of winter    season.</w:t>
                      </w:r>
                    </w:p>
                    <w:p w14:paraId="6E3A06B5" w14:textId="77777777" w:rsidR="008D1814" w:rsidRDefault="008D1814" w:rsidP="008D1814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Day before All Saints’ Day    All Hallows Eve(Halloween)</w:t>
                      </w:r>
                    </w:p>
                  </w:txbxContent>
                </v:textbox>
              </v:shape>
            </w:pict>
          </mc:Fallback>
        </mc:AlternateContent>
      </w:r>
      <w:r w:rsidR="00517D3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DA47B" wp14:editId="7E9327CE">
                <wp:simplePos x="0" y="0"/>
                <wp:positionH relativeFrom="column">
                  <wp:posOffset>2000250</wp:posOffset>
                </wp:positionH>
                <wp:positionV relativeFrom="paragraph">
                  <wp:posOffset>1191260</wp:posOffset>
                </wp:positionV>
                <wp:extent cx="4438650" cy="4114800"/>
                <wp:effectExtent l="0" t="0" r="19050" b="19050"/>
                <wp:wrapNone/>
                <wp:docPr id="205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0" cy="41148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57.5pt;margin-top:93.8pt;width:349.5pt;height:32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+7rQ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" filled="f" fillcolor="#4f81bd [3204]" strokecolor="black [3213]">
                <v:shadow color="#eeece1 [3214]"/>
              </v:oval>
            </w:pict>
          </mc:Fallback>
        </mc:AlternateContent>
      </w:r>
      <w:r w:rsidR="00517D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DA47C" wp14:editId="1852302C">
                <wp:simplePos x="0" y="0"/>
                <wp:positionH relativeFrom="column">
                  <wp:posOffset>-638175</wp:posOffset>
                </wp:positionH>
                <wp:positionV relativeFrom="paragraph">
                  <wp:posOffset>1315085</wp:posOffset>
                </wp:positionV>
                <wp:extent cx="4486275" cy="4114800"/>
                <wp:effectExtent l="0" t="0" r="28575" b="19050"/>
                <wp:wrapNone/>
                <wp:docPr id="205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6275" cy="41148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-50.25pt;margin-top:103.55pt;width:353.25pt;height:32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EIrg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" filled="f" fillcolor="#4f81bd [3204]" strokecolor="black [3213]">
                <v:shadow color="#eeece1 [3214]"/>
              </v:oval>
            </w:pict>
          </mc:Fallback>
        </mc:AlternateContent>
      </w:r>
    </w:p>
    <w:sectPr w:rsidR="00C92C22" w:rsidSect="00776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1BAF"/>
    <w:multiLevelType w:val="hybridMultilevel"/>
    <w:tmpl w:val="5B88F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680025"/>
    <w:multiLevelType w:val="hybridMultilevel"/>
    <w:tmpl w:val="7966C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9866AD"/>
    <w:multiLevelType w:val="hybridMultilevel"/>
    <w:tmpl w:val="25DC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C20D48"/>
    <w:multiLevelType w:val="hybridMultilevel"/>
    <w:tmpl w:val="7E921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297"/>
    <w:rsid w:val="00042A67"/>
    <w:rsid w:val="0026113D"/>
    <w:rsid w:val="003245F0"/>
    <w:rsid w:val="003A039B"/>
    <w:rsid w:val="00517D33"/>
    <w:rsid w:val="005567CD"/>
    <w:rsid w:val="00663297"/>
    <w:rsid w:val="007011EF"/>
    <w:rsid w:val="00730BB2"/>
    <w:rsid w:val="00776356"/>
    <w:rsid w:val="00881EF3"/>
    <w:rsid w:val="008D1814"/>
    <w:rsid w:val="00A1379E"/>
    <w:rsid w:val="00AA51A3"/>
    <w:rsid w:val="00C92C22"/>
    <w:rsid w:val="00CD4763"/>
    <w:rsid w:val="00CF0F53"/>
    <w:rsid w:val="00D6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31EDA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18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D18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18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D18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5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3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8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3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0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2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8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0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83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53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n.wikipedia.org/wiki/Aztec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n.wikipedia.org/wiki/Mictecacihuat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en.wikipedia.org/wiki/Mictecacihuatl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en.wikipedia.org/wiki/Goddess" TargetMode="External"/><Relationship Id="rId5" Type="http://schemas.openxmlformats.org/officeDocument/2006/relationships/styles" Target="styles.xml"/><Relationship Id="rId15" Type="http://schemas.openxmlformats.org/officeDocument/2006/relationships/hyperlink" Target="http://en.wikipedia.org/wiki/Goddess" TargetMode="External"/><Relationship Id="rId10" Type="http://schemas.openxmlformats.org/officeDocument/2006/relationships/hyperlink" Target="http://en.wikipedia.org/wiki/Festiva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en.wikipedia.org/wiki/Aztec" TargetMode="External"/><Relationship Id="rId14" Type="http://schemas.openxmlformats.org/officeDocument/2006/relationships/hyperlink" Target="http://en.wikipedia.org/wiki/Festiv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B4320D7CBBA84CA154FC24120806C8" ma:contentTypeVersion="0" ma:contentTypeDescription="Create a new document." ma:contentTypeScope="" ma:versionID="87300fe7212fe2ccdacaac0faddf2ad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7A9A8B-1177-4084-88B5-26AA22B6B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2E59C-4ACB-4A07-A9F1-88915BD3F9CD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00A7CB9-433C-45F6-9EED-4686F4097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Larrotta</dc:creator>
  <cp:lastModifiedBy>Joshua Willis (JW10443)</cp:lastModifiedBy>
  <cp:revision>11</cp:revision>
  <dcterms:created xsi:type="dcterms:W3CDTF">2011-10-26T17:03:00Z</dcterms:created>
  <dcterms:modified xsi:type="dcterms:W3CDTF">2011-10-27T17:20:00Z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0x0101004FB4320D7CBBA84CA154FC24120806C8</vt:lpwstr>
  </property>
  <property fmtid="{D5CDD505-2E9C-101B-9397-08002B2CF9AE}" pid="3" name="_DocHome">
    <vt:i4>-1326046198</vt:i4>
  </property>
</Properties>
</file>